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49" w:rsidRPr="00770D49" w:rsidRDefault="00770D49" w:rsidP="00770D49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3F4218"/>
          <w:sz w:val="12"/>
          <w:szCs w:val="12"/>
        </w:rPr>
        <w:t> </w:t>
      </w:r>
      <w:r w:rsidRPr="00770D49">
        <w:rPr>
          <w:sz w:val="28"/>
          <w:szCs w:val="28"/>
        </w:rPr>
        <w:t xml:space="preserve">Для постановки новорожденного ребенка на учет и последующее получение направления в дошкольное образовательное учреждение, а также для перевода ребенка из одного дошкольного образовательного учреждения в другое, можно осуществить через интернет - сайт – </w:t>
      </w:r>
      <w:proofErr w:type="spellStart"/>
      <w:r w:rsidRPr="00770D49">
        <w:rPr>
          <w:sz w:val="28"/>
          <w:szCs w:val="28"/>
        </w:rPr>
        <w:t>gosuslugi.ru</w:t>
      </w:r>
      <w:proofErr w:type="spellEnd"/>
      <w:r w:rsidRPr="00770D49">
        <w:rPr>
          <w:sz w:val="28"/>
          <w:szCs w:val="28"/>
        </w:rPr>
        <w:t xml:space="preserve"> (</w:t>
      </w:r>
      <w:proofErr w:type="spellStart"/>
      <w:r w:rsidR="00A1436D">
        <w:rPr>
          <w:sz w:val="28"/>
          <w:szCs w:val="28"/>
        </w:rPr>
        <w:t>Г</w:t>
      </w:r>
      <w:r w:rsidRPr="00770D49">
        <w:rPr>
          <w:sz w:val="28"/>
          <w:szCs w:val="28"/>
        </w:rPr>
        <w:t>осуслуги</w:t>
      </w:r>
      <w:proofErr w:type="spellEnd"/>
      <w:r w:rsidRPr="00770D49">
        <w:rPr>
          <w:sz w:val="28"/>
          <w:szCs w:val="28"/>
        </w:rPr>
        <w:t>). Для этого достаточно зарегистрироваться на данном портале (т.е. создать личный кабинет).</w:t>
      </w:r>
    </w:p>
    <w:p w:rsidR="00770D49" w:rsidRPr="00770D49" w:rsidRDefault="00770D49" w:rsidP="00770D49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sz w:val="28"/>
          <w:szCs w:val="28"/>
        </w:rPr>
      </w:pPr>
      <w:r w:rsidRPr="00770D49">
        <w:rPr>
          <w:sz w:val="28"/>
          <w:szCs w:val="28"/>
        </w:rPr>
        <w:t> Для того</w:t>
      </w:r>
      <w:proofErr w:type="gramStart"/>
      <w:r w:rsidRPr="00770D49">
        <w:rPr>
          <w:sz w:val="28"/>
          <w:szCs w:val="28"/>
        </w:rPr>
        <w:t>,</w:t>
      </w:r>
      <w:proofErr w:type="gramEnd"/>
      <w:r w:rsidRPr="00770D49">
        <w:rPr>
          <w:sz w:val="28"/>
          <w:szCs w:val="28"/>
        </w:rPr>
        <w:t xml:space="preserve"> чтобы подать заявление по услуге "Приём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сады)" необходимо проделать следующие шаги:</w:t>
      </w:r>
    </w:p>
    <w:p w:rsidR="00546155" w:rsidRDefault="00B95D00" w:rsidP="00777F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8" w:lineRule="atLeast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55.2pt;margin-top:9.6pt;width:27.75pt;height:27.3pt;flip:x;z-index:251658240" o:connectortype="straight" strokecolor="#c00000">
            <v:stroke endarrow="block"/>
          </v:shape>
        </w:pict>
      </w:r>
      <w:r w:rsidR="00770D49" w:rsidRPr="00770D49">
        <w:rPr>
          <w:sz w:val="28"/>
          <w:szCs w:val="28"/>
        </w:rPr>
        <w:t>В свойстве "В</w:t>
      </w:r>
      <w:r>
        <w:rPr>
          <w:sz w:val="28"/>
          <w:szCs w:val="28"/>
        </w:rPr>
        <w:t>ыберите регион</w:t>
      </w:r>
      <w:r w:rsidR="00770D49" w:rsidRPr="00770D49">
        <w:rPr>
          <w:sz w:val="28"/>
          <w:szCs w:val="28"/>
        </w:rPr>
        <w:t>" на главной странице ЕПГУ выбрать "</w:t>
      </w:r>
      <w:r w:rsidR="00546155">
        <w:rPr>
          <w:sz w:val="28"/>
          <w:szCs w:val="28"/>
        </w:rPr>
        <w:t>Иркутская</w:t>
      </w:r>
      <w:r w:rsidR="00770D49" w:rsidRPr="00770D49">
        <w:rPr>
          <w:sz w:val="28"/>
          <w:szCs w:val="28"/>
        </w:rPr>
        <w:t xml:space="preserve"> область "</w:t>
      </w:r>
      <w:r>
        <w:rPr>
          <w:sz w:val="28"/>
          <w:szCs w:val="28"/>
        </w:rPr>
        <w:t xml:space="preserve"> и вкладку «Для граждан»</w:t>
      </w: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10pt;margin-top:15.5pt;width:60.7pt;height:20.7pt;flip:y;z-index:251659264" o:connectortype="straight" strokecolor="#c00000">
            <v:stroke endarrow="block"/>
          </v:shape>
        </w:pict>
      </w:r>
      <w:r>
        <w:rPr>
          <w:noProof/>
          <w:sz w:val="28"/>
          <w:szCs w:val="28"/>
        </w:rPr>
        <w:drawing>
          <wp:inline distT="0" distB="0" distL="0" distR="0">
            <wp:extent cx="5940425" cy="3087679"/>
            <wp:effectExtent l="19050" t="0" r="3175" b="0"/>
            <wp:docPr id="1" name="Рисунок 1" descr="C:\Users\Надежда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546155" w:rsidP="00777F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8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Перейти в «Каталог услуг» и выбрать</w:t>
      </w:r>
      <w:r w:rsidR="003A0B66">
        <w:rPr>
          <w:sz w:val="28"/>
          <w:szCs w:val="28"/>
        </w:rPr>
        <w:t xml:space="preserve"> раздел «Семья и Дети»</w:t>
      </w:r>
      <w:r w:rsidR="00DC2024">
        <w:rPr>
          <w:sz w:val="28"/>
          <w:szCs w:val="28"/>
        </w:rPr>
        <w:t>, далее «Запись в детский сад»</w:t>
      </w: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215482"/>
            <wp:effectExtent l="19050" t="0" r="3175" b="0"/>
            <wp:docPr id="2" name="Рисунок 2" descr="C:\Users\Надежда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102721"/>
            <wp:effectExtent l="19050" t="0" r="3175" b="0"/>
            <wp:docPr id="4" name="Рисунок 4" descr="C:\Users\Надежда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D49" w:rsidRPr="00B95D00">
        <w:rPr>
          <w:sz w:val="28"/>
          <w:szCs w:val="28"/>
        </w:rPr>
        <w:br/>
      </w:r>
    </w:p>
    <w:p w:rsidR="00B95D00" w:rsidRDefault="00B95D00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B95D00" w:rsidRDefault="00742966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  <w:r w:rsidRPr="00B95D00">
        <w:rPr>
          <w:sz w:val="28"/>
          <w:szCs w:val="28"/>
        </w:rPr>
        <w:t>3</w:t>
      </w:r>
      <w:r w:rsidR="00770D49" w:rsidRPr="00B95D00">
        <w:rPr>
          <w:sz w:val="28"/>
          <w:szCs w:val="28"/>
        </w:rPr>
        <w:t xml:space="preserve">. </w:t>
      </w:r>
      <w:r w:rsidR="00777F03" w:rsidRPr="00B95D00">
        <w:rPr>
          <w:sz w:val="28"/>
          <w:szCs w:val="28"/>
        </w:rPr>
        <w:t xml:space="preserve"> </w:t>
      </w:r>
      <w:proofErr w:type="gramStart"/>
      <w:r w:rsidR="001713E2" w:rsidRPr="00B95D00">
        <w:rPr>
          <w:sz w:val="28"/>
          <w:szCs w:val="28"/>
        </w:rPr>
        <w:t xml:space="preserve">Выбрать тип получения услуги </w:t>
      </w:r>
      <w:r w:rsidR="00770D49" w:rsidRPr="00B95D00">
        <w:rPr>
          <w:sz w:val="28"/>
          <w:szCs w:val="28"/>
        </w:rPr>
        <w:t xml:space="preserve"> "Электронн</w:t>
      </w:r>
      <w:r w:rsidR="001713E2" w:rsidRPr="00B95D00">
        <w:rPr>
          <w:sz w:val="28"/>
          <w:szCs w:val="28"/>
        </w:rPr>
        <w:t xml:space="preserve">ая </w:t>
      </w:r>
      <w:r w:rsidR="00770D49" w:rsidRPr="00B95D00">
        <w:rPr>
          <w:sz w:val="28"/>
          <w:szCs w:val="28"/>
        </w:rPr>
        <w:t xml:space="preserve"> услуг</w:t>
      </w:r>
      <w:r w:rsidR="001713E2" w:rsidRPr="00B95D00">
        <w:rPr>
          <w:sz w:val="28"/>
          <w:szCs w:val="28"/>
        </w:rPr>
        <w:t>а</w:t>
      </w:r>
      <w:r w:rsidR="00770D49" w:rsidRPr="00B95D00">
        <w:rPr>
          <w:sz w:val="28"/>
          <w:szCs w:val="28"/>
        </w:rPr>
        <w:t>" (</w:t>
      </w:r>
      <w:r w:rsidR="00B244A9" w:rsidRPr="00B95D00">
        <w:rPr>
          <w:sz w:val="28"/>
          <w:szCs w:val="28"/>
        </w:rPr>
        <w:t xml:space="preserve">Кнопка </w:t>
      </w:r>
      <w:r w:rsidR="001B75EB" w:rsidRPr="00B95D00">
        <w:rPr>
          <w:sz w:val="28"/>
          <w:szCs w:val="28"/>
        </w:rPr>
        <w:t>«Зап</w:t>
      </w:r>
      <w:r w:rsidR="00B244A9" w:rsidRPr="00B95D00">
        <w:rPr>
          <w:sz w:val="28"/>
          <w:szCs w:val="28"/>
        </w:rPr>
        <w:t>олнить заявление</w:t>
      </w:r>
      <w:r w:rsidR="001B75EB" w:rsidRPr="00B95D00">
        <w:rPr>
          <w:sz w:val="28"/>
          <w:szCs w:val="28"/>
        </w:rPr>
        <w:t>»</w:t>
      </w:r>
      <w:r w:rsidR="001713E2" w:rsidRPr="00B95D00">
        <w:rPr>
          <w:sz w:val="28"/>
          <w:szCs w:val="28"/>
        </w:rPr>
        <w:t xml:space="preserve">. </w:t>
      </w:r>
      <w:proofErr w:type="gramEnd"/>
    </w:p>
    <w:p w:rsidR="00770D49" w:rsidRDefault="006D3BFD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2999098"/>
            <wp:effectExtent l="19050" t="0" r="3175" b="0"/>
            <wp:docPr id="5" name="Рисунок 5" descr="C:\Users\Надежда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Desktop\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D49" w:rsidRPr="00B95D00">
        <w:rPr>
          <w:sz w:val="28"/>
          <w:szCs w:val="28"/>
        </w:rPr>
        <w:br/>
      </w:r>
      <w:r w:rsidR="00742966" w:rsidRPr="00B95D00">
        <w:rPr>
          <w:sz w:val="28"/>
          <w:szCs w:val="28"/>
        </w:rPr>
        <w:t>4</w:t>
      </w:r>
      <w:r w:rsidR="0005548A" w:rsidRPr="00B95D00">
        <w:rPr>
          <w:sz w:val="28"/>
          <w:szCs w:val="28"/>
        </w:rPr>
        <w:t xml:space="preserve">. </w:t>
      </w:r>
      <w:r w:rsidR="00777F03" w:rsidRPr="00B95D00">
        <w:rPr>
          <w:sz w:val="28"/>
          <w:szCs w:val="28"/>
        </w:rPr>
        <w:t xml:space="preserve"> </w:t>
      </w:r>
      <w:r w:rsidR="0005548A" w:rsidRPr="00B95D00">
        <w:rPr>
          <w:sz w:val="28"/>
          <w:szCs w:val="28"/>
        </w:rPr>
        <w:t>Заполнить поля формы. При наличии, прикрепить копии прилагаемых документов. Если копи</w:t>
      </w:r>
      <w:r>
        <w:rPr>
          <w:sz w:val="28"/>
          <w:szCs w:val="28"/>
        </w:rPr>
        <w:t>й</w:t>
      </w:r>
      <w:r w:rsidR="0005548A" w:rsidRPr="00B95D00">
        <w:rPr>
          <w:sz w:val="28"/>
          <w:szCs w:val="28"/>
        </w:rPr>
        <w:t xml:space="preserve"> нет, необходимо в течение 7 дней предоставить подлинники с копиями в РОО или МБУ </w:t>
      </w:r>
      <w:proofErr w:type="spellStart"/>
      <w:r w:rsidR="0005548A" w:rsidRPr="00B95D00">
        <w:rPr>
          <w:sz w:val="28"/>
          <w:szCs w:val="28"/>
        </w:rPr>
        <w:t>Казачинско-Ленский</w:t>
      </w:r>
      <w:proofErr w:type="spellEnd"/>
      <w:r w:rsidR="0005548A" w:rsidRPr="00B95D00">
        <w:rPr>
          <w:sz w:val="28"/>
          <w:szCs w:val="28"/>
        </w:rPr>
        <w:t xml:space="preserve"> ТРЦ</w:t>
      </w:r>
      <w:r w:rsidR="00770D49" w:rsidRPr="00B95D00">
        <w:rPr>
          <w:sz w:val="28"/>
          <w:szCs w:val="28"/>
        </w:rPr>
        <w:br/>
      </w:r>
      <w:r w:rsidR="0038716D">
        <w:rPr>
          <w:noProof/>
          <w:sz w:val="28"/>
          <w:szCs w:val="28"/>
        </w:rPr>
        <w:drawing>
          <wp:inline distT="0" distB="0" distL="0" distR="0">
            <wp:extent cx="5655422" cy="2193365"/>
            <wp:effectExtent l="19050" t="0" r="2428" b="0"/>
            <wp:docPr id="6" name="Рисунок 6" descr="C:\Users\Надежда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\Desktop\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3971" r="4873" b="10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22" cy="21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6D" w:rsidRDefault="0038716D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38716D" w:rsidRDefault="0038716D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238064"/>
            <wp:effectExtent l="19050" t="0" r="3175" b="0"/>
            <wp:docPr id="7" name="Рисунок 7" descr="C:\Users\Надежда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Desktop\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6D" w:rsidRPr="00B95D00" w:rsidRDefault="0038716D" w:rsidP="00B95D00">
      <w:pPr>
        <w:pStyle w:val="a3"/>
        <w:shd w:val="clear" w:color="auto" w:fill="FFFFFF"/>
        <w:spacing w:before="0" w:beforeAutospacing="0" w:after="0" w:afterAutospacing="0" w:line="188" w:lineRule="atLeast"/>
        <w:rPr>
          <w:sz w:val="28"/>
          <w:szCs w:val="28"/>
        </w:rPr>
      </w:pPr>
    </w:p>
    <w:p w:rsidR="00770D49" w:rsidRPr="00770D49" w:rsidRDefault="00770D49" w:rsidP="00770D49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sz w:val="28"/>
          <w:szCs w:val="28"/>
        </w:rPr>
      </w:pPr>
      <w:r w:rsidRPr="00770D49">
        <w:rPr>
          <w:sz w:val="28"/>
          <w:szCs w:val="28"/>
        </w:rPr>
        <w:t> </w:t>
      </w:r>
      <w:r w:rsidRPr="00770D49">
        <w:rPr>
          <w:rStyle w:val="a5"/>
          <w:sz w:val="28"/>
          <w:szCs w:val="28"/>
        </w:rPr>
        <w:t xml:space="preserve">В том случае, если все сделано правильно, то должна быть активна синяя кнопка "Получить услугу". </w:t>
      </w:r>
    </w:p>
    <w:p w:rsidR="00D927D8" w:rsidRDefault="00D927D8"/>
    <w:sectPr w:rsidR="00D927D8" w:rsidSect="00D9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2DC2"/>
    <w:multiLevelType w:val="hybridMultilevel"/>
    <w:tmpl w:val="291EDF6C"/>
    <w:lvl w:ilvl="0" w:tplc="97089B8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70D49"/>
    <w:rsid w:val="0005548A"/>
    <w:rsid w:val="001713E2"/>
    <w:rsid w:val="001B75EB"/>
    <w:rsid w:val="0038716D"/>
    <w:rsid w:val="003A0B66"/>
    <w:rsid w:val="00455983"/>
    <w:rsid w:val="00546155"/>
    <w:rsid w:val="006D3BFD"/>
    <w:rsid w:val="00742966"/>
    <w:rsid w:val="00770D49"/>
    <w:rsid w:val="00777F03"/>
    <w:rsid w:val="007E446E"/>
    <w:rsid w:val="009F452A"/>
    <w:rsid w:val="00A1436D"/>
    <w:rsid w:val="00B244A9"/>
    <w:rsid w:val="00B95D00"/>
    <w:rsid w:val="00C4679C"/>
    <w:rsid w:val="00C543D5"/>
    <w:rsid w:val="00D927D8"/>
    <w:rsid w:val="00DC2024"/>
    <w:rsid w:val="00E0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D4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D49"/>
  </w:style>
  <w:style w:type="character" w:styleId="a4">
    <w:name w:val="Hyperlink"/>
    <w:basedOn w:val="a0"/>
    <w:uiPriority w:val="99"/>
    <w:semiHidden/>
    <w:unhideWhenUsed/>
    <w:rsid w:val="00770D49"/>
    <w:rPr>
      <w:color w:val="0000FF"/>
      <w:u w:val="single"/>
    </w:rPr>
  </w:style>
  <w:style w:type="character" w:styleId="a5">
    <w:name w:val="Strong"/>
    <w:basedOn w:val="a0"/>
    <w:uiPriority w:val="22"/>
    <w:qFormat/>
    <w:rsid w:val="00770D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15</cp:revision>
  <dcterms:created xsi:type="dcterms:W3CDTF">2017-02-22T01:42:00Z</dcterms:created>
  <dcterms:modified xsi:type="dcterms:W3CDTF">2017-02-22T02:58:00Z</dcterms:modified>
</cp:coreProperties>
</file>